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CB8" w:rsidRPr="00256CB8" w:rsidRDefault="00256CB8" w:rsidP="00256CB8">
      <w:pPr>
        <w:jc w:val="center"/>
        <w:rPr>
          <w:rFonts w:ascii="Times New Roman" w:hAnsi="Times New Roman" w:cs="Times New Roman"/>
          <w:b/>
          <w:sz w:val="24"/>
          <w:szCs w:val="24"/>
        </w:rPr>
      </w:pPr>
      <w:r w:rsidRPr="00256CB8">
        <w:rPr>
          <w:rFonts w:ascii="Times New Roman" w:hAnsi="Times New Roman" w:cs="Times New Roman"/>
          <w:b/>
          <w:sz w:val="24"/>
          <w:szCs w:val="24"/>
        </w:rPr>
        <w:t>TRABZON İL SAĞLIK MÜDÜRLÜĞÜ</w:t>
      </w:r>
    </w:p>
    <w:p w:rsidR="00256CB8" w:rsidRPr="00256CB8" w:rsidRDefault="00201847" w:rsidP="00256CB8">
      <w:pPr>
        <w:jc w:val="center"/>
        <w:rPr>
          <w:rFonts w:ascii="Times New Roman" w:hAnsi="Times New Roman" w:cs="Times New Roman"/>
          <w:b/>
          <w:sz w:val="24"/>
          <w:szCs w:val="24"/>
        </w:rPr>
      </w:pPr>
      <w:r>
        <w:rPr>
          <w:rFonts w:ascii="Times New Roman" w:hAnsi="Times New Roman" w:cs="Times New Roman"/>
          <w:b/>
          <w:sz w:val="24"/>
          <w:szCs w:val="24"/>
        </w:rPr>
        <w:t>202</w:t>
      </w:r>
      <w:r w:rsidR="00062A7E">
        <w:rPr>
          <w:rFonts w:ascii="Times New Roman" w:hAnsi="Times New Roman" w:cs="Times New Roman"/>
          <w:b/>
          <w:sz w:val="24"/>
          <w:szCs w:val="24"/>
        </w:rPr>
        <w:t>1</w:t>
      </w:r>
      <w:r>
        <w:rPr>
          <w:rFonts w:ascii="Times New Roman" w:hAnsi="Times New Roman" w:cs="Times New Roman"/>
          <w:b/>
          <w:sz w:val="24"/>
          <w:szCs w:val="24"/>
        </w:rPr>
        <w:t xml:space="preserve"> YILI </w:t>
      </w:r>
      <w:r w:rsidR="00062A7E">
        <w:rPr>
          <w:rFonts w:ascii="Times New Roman" w:hAnsi="Times New Roman" w:cs="Times New Roman"/>
          <w:b/>
          <w:sz w:val="24"/>
          <w:szCs w:val="24"/>
        </w:rPr>
        <w:t>MAYIS</w:t>
      </w:r>
      <w:r w:rsidR="00256CB8" w:rsidRPr="00256CB8">
        <w:rPr>
          <w:rFonts w:ascii="Times New Roman" w:hAnsi="Times New Roman" w:cs="Times New Roman"/>
          <w:b/>
          <w:sz w:val="24"/>
          <w:szCs w:val="24"/>
        </w:rPr>
        <w:t xml:space="preserve"> DÖNEMİ İL İÇİ YER DEĞİŞTİRME KURASI</w:t>
      </w:r>
    </w:p>
    <w:p w:rsidR="002C17CD" w:rsidRDefault="00256CB8" w:rsidP="00356048">
      <w:pPr>
        <w:jc w:val="center"/>
        <w:rPr>
          <w:rFonts w:ascii="Times New Roman" w:hAnsi="Times New Roman" w:cs="Times New Roman"/>
          <w:b/>
          <w:sz w:val="24"/>
          <w:szCs w:val="24"/>
        </w:rPr>
      </w:pPr>
      <w:r w:rsidRPr="00256CB8">
        <w:rPr>
          <w:rFonts w:ascii="Times New Roman" w:hAnsi="Times New Roman" w:cs="Times New Roman"/>
          <w:b/>
          <w:sz w:val="24"/>
          <w:szCs w:val="24"/>
        </w:rPr>
        <w:t>İLAN METNİ</w:t>
      </w:r>
    </w:p>
    <w:p w:rsidR="00201847" w:rsidRPr="00201847" w:rsidRDefault="002C17CD" w:rsidP="00201847">
      <w:pPr>
        <w:pStyle w:val="ListeParagraf"/>
        <w:numPr>
          <w:ilvl w:val="0"/>
          <w:numId w:val="1"/>
        </w:numPr>
        <w:jc w:val="both"/>
        <w:rPr>
          <w:rFonts w:ascii="Times New Roman" w:hAnsi="Times New Roman" w:cs="Times New Roman"/>
          <w:sz w:val="24"/>
          <w:szCs w:val="24"/>
        </w:rPr>
      </w:pPr>
      <w:r w:rsidRPr="002C17CD">
        <w:rPr>
          <w:rFonts w:ascii="Times New Roman" w:hAnsi="Times New Roman" w:cs="Times New Roman"/>
          <w:sz w:val="24"/>
          <w:szCs w:val="24"/>
        </w:rPr>
        <w:t>663 sayılı Kanun Hükmünde Kararnam</w:t>
      </w:r>
      <w:r w:rsidR="00201847">
        <w:rPr>
          <w:rFonts w:ascii="Times New Roman" w:hAnsi="Times New Roman" w:cs="Times New Roman"/>
          <w:sz w:val="24"/>
          <w:szCs w:val="24"/>
        </w:rPr>
        <w:t>e’ye dayanılarak 202</w:t>
      </w:r>
      <w:r w:rsidR="00062A7E">
        <w:rPr>
          <w:rFonts w:ascii="Times New Roman" w:hAnsi="Times New Roman" w:cs="Times New Roman"/>
          <w:sz w:val="24"/>
          <w:szCs w:val="24"/>
        </w:rPr>
        <w:t>1</w:t>
      </w:r>
      <w:r w:rsidR="00201847">
        <w:rPr>
          <w:rFonts w:ascii="Times New Roman" w:hAnsi="Times New Roman" w:cs="Times New Roman"/>
          <w:sz w:val="24"/>
          <w:szCs w:val="24"/>
        </w:rPr>
        <w:t xml:space="preserve"> Yılı </w:t>
      </w:r>
      <w:r w:rsidR="00062A7E">
        <w:rPr>
          <w:rFonts w:ascii="Times New Roman" w:hAnsi="Times New Roman" w:cs="Times New Roman"/>
          <w:sz w:val="24"/>
          <w:szCs w:val="24"/>
        </w:rPr>
        <w:t>Mayıs</w:t>
      </w:r>
      <w:r w:rsidRPr="002C17CD">
        <w:rPr>
          <w:rFonts w:ascii="Times New Roman" w:hAnsi="Times New Roman" w:cs="Times New Roman"/>
          <w:sz w:val="24"/>
          <w:szCs w:val="24"/>
        </w:rPr>
        <w:t xml:space="preserve"> Dönemi il içi yer değiştirme kurası yapılacaktır. </w:t>
      </w:r>
    </w:p>
    <w:p w:rsidR="002C17CD" w:rsidRPr="00313EE2" w:rsidRDefault="002C17CD" w:rsidP="002C17CD">
      <w:pPr>
        <w:pStyle w:val="ListeParagraf"/>
        <w:numPr>
          <w:ilvl w:val="0"/>
          <w:numId w:val="1"/>
        </w:numPr>
        <w:jc w:val="both"/>
        <w:rPr>
          <w:rFonts w:ascii="Times New Roman" w:hAnsi="Times New Roman" w:cs="Times New Roman"/>
          <w:b/>
          <w:sz w:val="24"/>
          <w:szCs w:val="24"/>
        </w:rPr>
      </w:pPr>
      <w:r w:rsidRPr="00313EE2">
        <w:rPr>
          <w:rFonts w:ascii="Times New Roman" w:hAnsi="Times New Roman" w:cs="Times New Roman"/>
          <w:b/>
          <w:sz w:val="24"/>
          <w:szCs w:val="24"/>
        </w:rPr>
        <w:t xml:space="preserve">Atama başvuruları sadece bu ilanın ekindeki standart form ile yapılabilecektir. Başka form ya da dilekçe ile yapılan başvurular değerlendirmeye alınmayacaktır. </w:t>
      </w:r>
    </w:p>
    <w:p w:rsidR="00201847" w:rsidRPr="00201847" w:rsidRDefault="002C17CD" w:rsidP="00201847">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 657 sayılı Devlet Memurları Kanununun 4/a maddesine göre istihdam edilen personel harici müracaatlar kabul edilmeyecektir.</w:t>
      </w:r>
    </w:p>
    <w:p w:rsidR="002C17CD" w:rsidRPr="002C17CD" w:rsidRDefault="002C17CD" w:rsidP="002C17CD">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 Son atandık</w:t>
      </w:r>
      <w:r w:rsidR="00245832">
        <w:rPr>
          <w:rFonts w:ascii="Times New Roman" w:hAnsi="Times New Roman" w:cs="Times New Roman"/>
          <w:sz w:val="24"/>
          <w:szCs w:val="24"/>
        </w:rPr>
        <w:t xml:space="preserve">ları sağlık tesisinde </w:t>
      </w:r>
      <w:r w:rsidR="00245832" w:rsidRPr="00426DA4">
        <w:rPr>
          <w:rFonts w:ascii="Times New Roman" w:hAnsi="Times New Roman" w:cs="Times New Roman"/>
          <w:b/>
          <w:sz w:val="24"/>
          <w:szCs w:val="24"/>
          <w:u w:val="single"/>
        </w:rPr>
        <w:t>fiilen 1 (bir)</w:t>
      </w:r>
      <w:r w:rsidRPr="00426DA4">
        <w:rPr>
          <w:rFonts w:ascii="Times New Roman" w:hAnsi="Times New Roman" w:cs="Times New Roman"/>
          <w:b/>
          <w:sz w:val="24"/>
          <w:szCs w:val="24"/>
          <w:u w:val="single"/>
        </w:rPr>
        <w:t xml:space="preserve"> yıl</w:t>
      </w:r>
      <w:r w:rsidRPr="002C17CD">
        <w:rPr>
          <w:rFonts w:ascii="Times New Roman" w:hAnsi="Times New Roman" w:cs="Times New Roman"/>
          <w:sz w:val="24"/>
          <w:szCs w:val="24"/>
        </w:rPr>
        <w:t xml:space="preserve"> çalışmayanların müracaatları kabul edilmeyecektir. Fiilen çalışma süresi hesabında ücretsiz izinde geçirilen süreler dikkate alınmayacaktır.</w:t>
      </w:r>
    </w:p>
    <w:p w:rsidR="002C17CD" w:rsidRPr="002C17CD" w:rsidRDefault="002C17CD" w:rsidP="002C17CD">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 </w:t>
      </w:r>
      <w:r w:rsidRPr="002C17CD">
        <w:rPr>
          <w:rFonts w:ascii="Times New Roman" w:hAnsi="Times New Roman" w:cs="Times New Roman"/>
          <w:sz w:val="24"/>
          <w:szCs w:val="24"/>
        </w:rPr>
        <w:t>Başvuru tarihi itibari ile ad</w:t>
      </w:r>
      <w:r w:rsidR="00967712">
        <w:rPr>
          <w:rFonts w:ascii="Times New Roman" w:hAnsi="Times New Roman" w:cs="Times New Roman"/>
          <w:sz w:val="24"/>
          <w:szCs w:val="24"/>
        </w:rPr>
        <w:t xml:space="preserve">aylığı devam eden ve </w:t>
      </w:r>
      <w:proofErr w:type="spellStart"/>
      <w:r w:rsidR="00967712">
        <w:rPr>
          <w:rFonts w:ascii="Times New Roman" w:hAnsi="Times New Roman" w:cs="Times New Roman"/>
          <w:sz w:val="24"/>
          <w:szCs w:val="24"/>
        </w:rPr>
        <w:t>DHY’</w:t>
      </w:r>
      <w:r w:rsidRPr="002C17CD">
        <w:rPr>
          <w:rFonts w:ascii="Times New Roman" w:hAnsi="Times New Roman" w:cs="Times New Roman"/>
          <w:sz w:val="24"/>
          <w:szCs w:val="24"/>
        </w:rPr>
        <w:t>leri</w:t>
      </w:r>
      <w:proofErr w:type="spellEnd"/>
      <w:r w:rsidRPr="002C17CD">
        <w:rPr>
          <w:rFonts w:ascii="Times New Roman" w:hAnsi="Times New Roman" w:cs="Times New Roman"/>
          <w:sz w:val="24"/>
          <w:szCs w:val="24"/>
        </w:rPr>
        <w:t xml:space="preserve"> Müdürlüğümüzce sonlandırılmamış olan personelin müracaatları kabul edilmeyecektir.</w:t>
      </w:r>
      <w:r w:rsidR="00680EEC">
        <w:rPr>
          <w:rFonts w:ascii="Times New Roman" w:hAnsi="Times New Roman" w:cs="Times New Roman"/>
          <w:sz w:val="24"/>
          <w:szCs w:val="24"/>
        </w:rPr>
        <w:t xml:space="preserve"> </w:t>
      </w:r>
      <w:r w:rsidRPr="004253CF">
        <w:rPr>
          <w:rFonts w:ascii="Times New Roman" w:hAnsi="Times New Roman" w:cs="Times New Roman"/>
          <w:b/>
          <w:sz w:val="24"/>
          <w:szCs w:val="24"/>
          <w:u w:val="single"/>
        </w:rPr>
        <w:t>657 sayılı Kanunun 108. Maddesi gereği ücretsiz izinde bulunanların müracaatları kabul edilecek olup, atamaları ücretsiz izinlerin bitim tarihinden sonra yeniden verecekleri dilekçelere istinaden yapılacaktır.</w:t>
      </w:r>
      <w:r w:rsidRPr="002C17CD">
        <w:rPr>
          <w:rFonts w:ascii="Times New Roman" w:hAnsi="Times New Roman" w:cs="Times New Roman"/>
          <w:sz w:val="24"/>
          <w:szCs w:val="24"/>
        </w:rPr>
        <w:t xml:space="preserve"> Kadrosu Müdürlüğümüze bağlı sağlık tesislerinde olup, Aile hekimliği statüsünde aktif çalışmakta olan ya da 663 sayılı KHK gereği sözleşme imzaladığından dolayı ücretsiz izinde bulunan personellerin başvurusu kabul edilecek olup, </w:t>
      </w:r>
      <w:r w:rsidRPr="00C0787F">
        <w:rPr>
          <w:rFonts w:ascii="Times New Roman" w:hAnsi="Times New Roman" w:cs="Times New Roman"/>
          <w:sz w:val="24"/>
          <w:szCs w:val="24"/>
          <w:u w:val="single"/>
        </w:rPr>
        <w:t>kesinleştirilmiş olan yerleştirme sonuçlarından itibaren 1 (bir) ay içerisinde mevcut sözleşmelerinin feshedilmesi durumunda atamaları yapılacaktır</w:t>
      </w:r>
      <w:r w:rsidRPr="002C17CD">
        <w:rPr>
          <w:rFonts w:ascii="Times New Roman" w:hAnsi="Times New Roman" w:cs="Times New Roman"/>
          <w:sz w:val="24"/>
          <w:szCs w:val="24"/>
        </w:rPr>
        <w:t>.</w:t>
      </w:r>
    </w:p>
    <w:p w:rsidR="002C17CD" w:rsidRPr="002C17CD" w:rsidRDefault="002C17CD" w:rsidP="002C17CD">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Müracaat yapacak personel, ekli listede mevcut Müdürlüğümüz Atama ve Yer Değiştirme Komisyonunca tespit edilen münhal kadrolardan en fazla 5 tercih yaparak, başvuru formlarını eksiksiz düzenleyip imzalattırdıktan ve ekindeki belgelerle birlikte </w:t>
      </w:r>
      <w:r w:rsidRPr="00A07CE8">
        <w:rPr>
          <w:rFonts w:ascii="Times New Roman" w:hAnsi="Times New Roman" w:cs="Times New Roman"/>
          <w:b/>
          <w:sz w:val="24"/>
          <w:szCs w:val="24"/>
          <w:u w:val="single"/>
        </w:rPr>
        <w:t>başka bir kayıt işlemine gerek olmadan doğrudan Müdürlüğümüz Evrak Kayıt Bürosuna elden teslim edeceklerdir.</w:t>
      </w:r>
      <w:r w:rsidRPr="002C17CD">
        <w:rPr>
          <w:rFonts w:ascii="Times New Roman" w:hAnsi="Times New Roman" w:cs="Times New Roman"/>
          <w:sz w:val="24"/>
          <w:szCs w:val="24"/>
        </w:rPr>
        <w:t xml:space="preserve"> Kurum amirince onaysız olarak gelen formlar kabul edilmeyecektir. </w:t>
      </w:r>
      <w:proofErr w:type="spellStart"/>
      <w:r w:rsidRPr="00250F9B">
        <w:rPr>
          <w:rFonts w:ascii="Times New Roman" w:hAnsi="Times New Roman" w:cs="Times New Roman"/>
          <w:sz w:val="24"/>
          <w:szCs w:val="24"/>
          <w:u w:val="single"/>
        </w:rPr>
        <w:t>Fax</w:t>
      </w:r>
      <w:proofErr w:type="spellEnd"/>
      <w:r w:rsidRPr="00250F9B">
        <w:rPr>
          <w:rFonts w:ascii="Times New Roman" w:hAnsi="Times New Roman" w:cs="Times New Roman"/>
          <w:sz w:val="24"/>
          <w:szCs w:val="24"/>
          <w:u w:val="single"/>
        </w:rPr>
        <w:t xml:space="preserve"> mail vb. yollarla gelen evraklar kayda alınmayacak olup, sadece evrak asılları kayda alınacak ve değerlendirmeye tabi tutulacaktır</w:t>
      </w:r>
      <w:r w:rsidRPr="002C17CD">
        <w:rPr>
          <w:rFonts w:ascii="Times New Roman" w:hAnsi="Times New Roman" w:cs="Times New Roman"/>
          <w:sz w:val="24"/>
          <w:szCs w:val="24"/>
        </w:rPr>
        <w:t>.</w:t>
      </w:r>
    </w:p>
    <w:p w:rsidR="002C17CD" w:rsidRPr="002C17CD" w:rsidRDefault="002C17CD" w:rsidP="002C17CD">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Atama işlemleri personelin hizmet puanları esas alınarak sonuçlandırılacaktır. Müracaat eden her personel </w:t>
      </w:r>
      <w:r w:rsidRPr="00F86C66">
        <w:rPr>
          <w:rFonts w:ascii="Times New Roman" w:hAnsi="Times New Roman" w:cs="Times New Roman"/>
          <w:b/>
          <w:sz w:val="24"/>
          <w:szCs w:val="24"/>
        </w:rPr>
        <w:t>EKİP Portal (ekipportal.saglik.gov.tr)</w:t>
      </w:r>
      <w:r w:rsidRPr="002C17CD">
        <w:rPr>
          <w:rFonts w:ascii="Times New Roman" w:hAnsi="Times New Roman" w:cs="Times New Roman"/>
          <w:sz w:val="24"/>
          <w:szCs w:val="24"/>
        </w:rPr>
        <w:t xml:space="preserve"> sistemi üzerinden alacağı hizmet puanı çıktısın</w:t>
      </w:r>
      <w:r w:rsidR="00680EEC">
        <w:rPr>
          <w:rFonts w:ascii="Times New Roman" w:hAnsi="Times New Roman" w:cs="Times New Roman"/>
          <w:sz w:val="24"/>
          <w:szCs w:val="24"/>
        </w:rPr>
        <w:t xml:space="preserve">ı başvuru formuna ekleyecektir. </w:t>
      </w:r>
      <w:r w:rsidRPr="002C17CD">
        <w:rPr>
          <w:rFonts w:ascii="Times New Roman" w:hAnsi="Times New Roman" w:cs="Times New Roman"/>
          <w:sz w:val="24"/>
          <w:szCs w:val="24"/>
        </w:rPr>
        <w:t>Hizmet puanlarının değerlendirilmesinde Bakanlığımız tara</w:t>
      </w:r>
      <w:r w:rsidR="00201847">
        <w:rPr>
          <w:rFonts w:ascii="Times New Roman" w:hAnsi="Times New Roman" w:cs="Times New Roman"/>
          <w:sz w:val="24"/>
          <w:szCs w:val="24"/>
        </w:rPr>
        <w:t>f</w:t>
      </w:r>
      <w:r w:rsidR="00D20623">
        <w:rPr>
          <w:rFonts w:ascii="Times New Roman" w:hAnsi="Times New Roman" w:cs="Times New Roman"/>
          <w:sz w:val="24"/>
          <w:szCs w:val="24"/>
        </w:rPr>
        <w:t>ından hesaplanan 202</w:t>
      </w:r>
      <w:r w:rsidR="00062A7E">
        <w:rPr>
          <w:rFonts w:ascii="Times New Roman" w:hAnsi="Times New Roman" w:cs="Times New Roman"/>
          <w:sz w:val="24"/>
          <w:szCs w:val="24"/>
        </w:rPr>
        <w:t>1</w:t>
      </w:r>
      <w:r w:rsidR="00D20623">
        <w:rPr>
          <w:rFonts w:ascii="Times New Roman" w:hAnsi="Times New Roman" w:cs="Times New Roman"/>
          <w:sz w:val="24"/>
          <w:szCs w:val="24"/>
        </w:rPr>
        <w:t xml:space="preserve"> yılı </w:t>
      </w:r>
      <w:r w:rsidR="00062A7E">
        <w:rPr>
          <w:rFonts w:ascii="Times New Roman" w:hAnsi="Times New Roman" w:cs="Times New Roman"/>
          <w:sz w:val="24"/>
          <w:szCs w:val="24"/>
        </w:rPr>
        <w:t>Ocak</w:t>
      </w:r>
      <w:r w:rsidRPr="002C17CD">
        <w:rPr>
          <w:rFonts w:ascii="Times New Roman" w:hAnsi="Times New Roman" w:cs="Times New Roman"/>
          <w:sz w:val="24"/>
          <w:szCs w:val="24"/>
        </w:rPr>
        <w:t xml:space="preserve"> ayı puanları dikkate alınacaktır. Aynı </w:t>
      </w:r>
      <w:proofErr w:type="gramStart"/>
      <w:r w:rsidRPr="002C17CD">
        <w:rPr>
          <w:rFonts w:ascii="Times New Roman" w:hAnsi="Times New Roman" w:cs="Times New Roman"/>
          <w:sz w:val="24"/>
          <w:szCs w:val="24"/>
        </w:rPr>
        <w:t>branşta</w:t>
      </w:r>
      <w:proofErr w:type="gramEnd"/>
      <w:r w:rsidRPr="002C17CD">
        <w:rPr>
          <w:rFonts w:ascii="Times New Roman" w:hAnsi="Times New Roman" w:cs="Times New Roman"/>
          <w:sz w:val="24"/>
          <w:szCs w:val="24"/>
        </w:rPr>
        <w:t xml:space="preserve"> hizmet puanı en yüksek olan personelden başlamak üzere 5 tercihi de değerlendirilip, bir sonraki personele geçiş yapılacaktır. Hizmet puanı eşitliklerinde kıdem bakımından daha üstün olanın, kıdem eşitliklerinde ise doğum tarihi daha büyük olanın ataması yapılacaktır.</w:t>
      </w:r>
    </w:p>
    <w:p w:rsidR="002C17CD" w:rsidRPr="002C17CD" w:rsidRDefault="002C17CD" w:rsidP="002C17CD">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İlan edilmeyen herhangi bir sağlık tesisi ve kadroya ilişkin talepler değerlendirmeye alınmayacaktır. </w:t>
      </w:r>
    </w:p>
    <w:p w:rsidR="002C17CD" w:rsidRPr="00201847" w:rsidRDefault="002C17CD" w:rsidP="002C17CD">
      <w:pPr>
        <w:pStyle w:val="ListeParagraf"/>
        <w:numPr>
          <w:ilvl w:val="0"/>
          <w:numId w:val="1"/>
        </w:numPr>
        <w:jc w:val="both"/>
        <w:rPr>
          <w:rFonts w:ascii="Times New Roman" w:hAnsi="Times New Roman" w:cs="Times New Roman"/>
          <w:b/>
          <w:sz w:val="24"/>
          <w:szCs w:val="24"/>
        </w:rPr>
      </w:pPr>
      <w:r w:rsidRPr="002C17CD">
        <w:rPr>
          <w:rFonts w:ascii="Times New Roman" w:hAnsi="Times New Roman" w:cs="Times New Roman"/>
          <w:sz w:val="24"/>
          <w:szCs w:val="24"/>
        </w:rPr>
        <w:t xml:space="preserve">Müracaatlar </w:t>
      </w:r>
      <w:proofErr w:type="gramStart"/>
      <w:r w:rsidR="00967712">
        <w:rPr>
          <w:rFonts w:ascii="Times New Roman" w:hAnsi="Times New Roman" w:cs="Times New Roman"/>
          <w:b/>
          <w:sz w:val="24"/>
          <w:szCs w:val="24"/>
        </w:rPr>
        <w:t>27</w:t>
      </w:r>
      <w:r w:rsidR="00062A7E" w:rsidRPr="00062A7E">
        <w:rPr>
          <w:rFonts w:ascii="Times New Roman" w:hAnsi="Times New Roman" w:cs="Times New Roman"/>
          <w:b/>
          <w:sz w:val="24"/>
          <w:szCs w:val="24"/>
        </w:rPr>
        <w:t>/04</w:t>
      </w:r>
      <w:r w:rsidRPr="00062A7E">
        <w:rPr>
          <w:rFonts w:ascii="Times New Roman" w:hAnsi="Times New Roman" w:cs="Times New Roman"/>
          <w:b/>
          <w:sz w:val="24"/>
          <w:szCs w:val="24"/>
        </w:rPr>
        <w:t>/202</w:t>
      </w:r>
      <w:r w:rsidR="00062A7E" w:rsidRPr="00062A7E">
        <w:rPr>
          <w:rFonts w:ascii="Times New Roman" w:hAnsi="Times New Roman" w:cs="Times New Roman"/>
          <w:b/>
          <w:sz w:val="24"/>
          <w:szCs w:val="24"/>
        </w:rPr>
        <w:t>1</w:t>
      </w:r>
      <w:proofErr w:type="gramEnd"/>
      <w:r w:rsidRPr="002C17CD">
        <w:rPr>
          <w:rFonts w:ascii="Times New Roman" w:hAnsi="Times New Roman" w:cs="Times New Roman"/>
          <w:sz w:val="24"/>
          <w:szCs w:val="24"/>
        </w:rPr>
        <w:t xml:space="preserve"> tarihinde başlayacak ve </w:t>
      </w:r>
      <w:r w:rsidR="009824BB">
        <w:rPr>
          <w:rFonts w:ascii="Times New Roman" w:hAnsi="Times New Roman" w:cs="Times New Roman"/>
          <w:b/>
          <w:sz w:val="24"/>
          <w:szCs w:val="24"/>
        </w:rPr>
        <w:t>03.05</w:t>
      </w:r>
      <w:r w:rsidR="00062A7E">
        <w:rPr>
          <w:rFonts w:ascii="Times New Roman" w:hAnsi="Times New Roman" w:cs="Times New Roman"/>
          <w:b/>
          <w:sz w:val="24"/>
          <w:szCs w:val="24"/>
        </w:rPr>
        <w:t>.2021</w:t>
      </w:r>
      <w:r w:rsidRPr="002C17CD">
        <w:rPr>
          <w:rFonts w:ascii="Times New Roman" w:hAnsi="Times New Roman" w:cs="Times New Roman"/>
          <w:sz w:val="24"/>
          <w:szCs w:val="24"/>
        </w:rPr>
        <w:t xml:space="preserve"> tarihi mesai bitimi 17:00’ da sona erecektir. Son başvuru tarihi olan </w:t>
      </w:r>
      <w:r w:rsidR="009824BB">
        <w:rPr>
          <w:rFonts w:ascii="Times New Roman" w:hAnsi="Times New Roman" w:cs="Times New Roman"/>
          <w:b/>
          <w:sz w:val="24"/>
          <w:szCs w:val="24"/>
        </w:rPr>
        <w:t>03.05</w:t>
      </w:r>
      <w:bookmarkStart w:id="0" w:name="_GoBack"/>
      <w:bookmarkEnd w:id="0"/>
      <w:r w:rsidR="00062A7E">
        <w:rPr>
          <w:rFonts w:ascii="Times New Roman" w:hAnsi="Times New Roman" w:cs="Times New Roman"/>
          <w:b/>
          <w:sz w:val="24"/>
          <w:szCs w:val="24"/>
        </w:rPr>
        <w:t>.2021</w:t>
      </w:r>
      <w:r w:rsidRPr="002C17CD">
        <w:rPr>
          <w:rFonts w:ascii="Times New Roman" w:hAnsi="Times New Roman" w:cs="Times New Roman"/>
          <w:sz w:val="24"/>
          <w:szCs w:val="24"/>
        </w:rPr>
        <w:t xml:space="preserve"> tarihi saat </w:t>
      </w:r>
      <w:proofErr w:type="gramStart"/>
      <w:r w:rsidRPr="002C17CD">
        <w:rPr>
          <w:rFonts w:ascii="Times New Roman" w:hAnsi="Times New Roman" w:cs="Times New Roman"/>
          <w:sz w:val="24"/>
          <w:szCs w:val="24"/>
        </w:rPr>
        <w:t>17:00</w:t>
      </w:r>
      <w:proofErr w:type="gramEnd"/>
      <w:r w:rsidRPr="002C17CD">
        <w:rPr>
          <w:rFonts w:ascii="Times New Roman" w:hAnsi="Times New Roman" w:cs="Times New Roman"/>
          <w:sz w:val="24"/>
          <w:szCs w:val="24"/>
        </w:rPr>
        <w:t>’ a kadar Müdürlüğümüz Evrak Kayıt Biriminde kayıt yaptırılmayan evraklar değerlendirilmeye alınmayacaktır.</w:t>
      </w:r>
    </w:p>
    <w:p w:rsidR="00201847" w:rsidRDefault="00201847" w:rsidP="00201847">
      <w:pPr>
        <w:pStyle w:val="ListeParagraf"/>
        <w:jc w:val="both"/>
        <w:rPr>
          <w:rFonts w:ascii="Times New Roman" w:hAnsi="Times New Roman" w:cs="Times New Roman"/>
          <w:sz w:val="24"/>
          <w:szCs w:val="24"/>
        </w:rPr>
      </w:pPr>
    </w:p>
    <w:p w:rsidR="007222EC" w:rsidRDefault="00BE5839" w:rsidP="00201847">
      <w:pPr>
        <w:pStyle w:val="ListeParagraf"/>
        <w:jc w:val="both"/>
        <w:rPr>
          <w:rFonts w:ascii="Times New Roman" w:hAnsi="Times New Roman" w:cs="Times New Roman"/>
          <w:sz w:val="24"/>
          <w:szCs w:val="24"/>
        </w:rPr>
      </w:pPr>
      <w:r w:rsidRPr="001F2F48">
        <w:rPr>
          <w:rFonts w:ascii="Times New Roman" w:hAnsi="Times New Roman" w:cs="Times New Roman"/>
          <w:b/>
          <w:sz w:val="24"/>
          <w:szCs w:val="24"/>
        </w:rPr>
        <w:lastRenderedPageBreak/>
        <w:t>10</w:t>
      </w:r>
      <w:r w:rsidRPr="001178BA">
        <w:rPr>
          <w:rFonts w:ascii="Times New Roman" w:hAnsi="Times New Roman" w:cs="Times New Roman"/>
          <w:sz w:val="24"/>
          <w:szCs w:val="24"/>
        </w:rPr>
        <w:t>-</w:t>
      </w:r>
      <w:r w:rsidRPr="00377D7C">
        <w:rPr>
          <w:rFonts w:ascii="Times New Roman" w:hAnsi="Times New Roman" w:cs="Times New Roman"/>
          <w:b/>
          <w:sz w:val="24"/>
          <w:szCs w:val="24"/>
        </w:rPr>
        <w:t>Atamaya hak kazanan personelden, yerine yeni atama yapılmadan görevden ayrılması halinde hizmeti aksayacak olanların görevden ayrılışları, yerine yeni atama yapıldıktan sonra sonuçlandırılır. Ancak bu süre 2 (iki) ayı geçemez.</w:t>
      </w:r>
    </w:p>
    <w:p w:rsidR="007222EC" w:rsidRDefault="00BE5839" w:rsidP="00201847">
      <w:pPr>
        <w:pStyle w:val="ListeParagraf"/>
        <w:jc w:val="both"/>
        <w:rPr>
          <w:rFonts w:ascii="Times New Roman" w:hAnsi="Times New Roman" w:cs="Times New Roman"/>
          <w:sz w:val="24"/>
          <w:szCs w:val="24"/>
        </w:rPr>
      </w:pPr>
      <w:r w:rsidRPr="001178BA">
        <w:rPr>
          <w:rFonts w:ascii="Times New Roman" w:hAnsi="Times New Roman" w:cs="Times New Roman"/>
          <w:sz w:val="24"/>
          <w:szCs w:val="24"/>
        </w:rPr>
        <w:t xml:space="preserve"> </w:t>
      </w:r>
      <w:r w:rsidRPr="001F2F48">
        <w:rPr>
          <w:rFonts w:ascii="Times New Roman" w:hAnsi="Times New Roman" w:cs="Times New Roman"/>
          <w:b/>
          <w:sz w:val="24"/>
          <w:szCs w:val="24"/>
        </w:rPr>
        <w:t>11-</w:t>
      </w:r>
      <w:r w:rsidRPr="001178BA">
        <w:rPr>
          <w:rFonts w:ascii="Times New Roman" w:hAnsi="Times New Roman" w:cs="Times New Roman"/>
          <w:sz w:val="24"/>
          <w:szCs w:val="24"/>
        </w:rPr>
        <w:t xml:space="preserve"> Halen çalışmakta olduğu sağlık tesisinde kendi unvan ve </w:t>
      </w:r>
      <w:proofErr w:type="gramStart"/>
      <w:r w:rsidRPr="001178BA">
        <w:rPr>
          <w:rFonts w:ascii="Times New Roman" w:hAnsi="Times New Roman" w:cs="Times New Roman"/>
          <w:sz w:val="24"/>
          <w:szCs w:val="24"/>
        </w:rPr>
        <w:t>branşında</w:t>
      </w:r>
      <w:proofErr w:type="gramEnd"/>
      <w:r w:rsidRPr="001178BA">
        <w:rPr>
          <w:rFonts w:ascii="Times New Roman" w:hAnsi="Times New Roman" w:cs="Times New Roman"/>
          <w:sz w:val="24"/>
          <w:szCs w:val="24"/>
        </w:rPr>
        <w:t xml:space="preserve"> tek aktif personel durumundaki hekimlerin veya görevinden ayrılması durumunda sağlık tesisinin faaliyetlerinin aksamasına yol açacak olan sağlık personelinin bu atama ile başka bir sağlık tesisine atanmaları durumunda atamaları yapılarak hizmet gereklilikleri dikkate alınarak </w:t>
      </w:r>
      <w:r w:rsidRPr="004C0CDF">
        <w:rPr>
          <w:rFonts w:ascii="Times New Roman" w:hAnsi="Times New Roman" w:cs="Times New Roman"/>
          <w:b/>
          <w:sz w:val="24"/>
          <w:szCs w:val="24"/>
        </w:rPr>
        <w:t>gerektiğinde 1 (bir) yıla kadar eski kurumlarında geçici çalışmaya devam etmeleri Müdürlükçe sağlanır.</w:t>
      </w:r>
      <w:r w:rsidRPr="001178BA">
        <w:rPr>
          <w:rFonts w:ascii="Times New Roman" w:hAnsi="Times New Roman" w:cs="Times New Roman"/>
          <w:sz w:val="24"/>
          <w:szCs w:val="24"/>
        </w:rPr>
        <w:t xml:space="preserve"> Bahse konu personel bu atamaya başvurduğunda bu şekilde geçici görevlendirmeyi talep ve kabul etmiş sayılır.</w:t>
      </w:r>
      <w:r w:rsidR="00D476CD" w:rsidRPr="00D476CD">
        <w:rPr>
          <w:rFonts w:ascii="Times New Roman" w:hAnsi="Times New Roman" w:cs="Times New Roman"/>
          <w:sz w:val="24"/>
          <w:szCs w:val="24"/>
        </w:rPr>
        <w:t xml:space="preserve"> </w:t>
      </w:r>
      <w:r w:rsidR="00356048">
        <w:rPr>
          <w:rFonts w:ascii="Times New Roman" w:hAnsi="Times New Roman" w:cs="Times New Roman"/>
          <w:sz w:val="24"/>
          <w:szCs w:val="24"/>
        </w:rPr>
        <w:t xml:space="preserve">2021 yılı Mayıs Dönemi il içi yer değiştirme kurasına </w:t>
      </w:r>
      <w:r w:rsidR="004B032B">
        <w:rPr>
          <w:rFonts w:ascii="Times New Roman" w:hAnsi="Times New Roman" w:cs="Times New Roman"/>
          <w:sz w:val="24"/>
          <w:szCs w:val="24"/>
        </w:rPr>
        <w:t>başvuru yapan</w:t>
      </w:r>
      <w:r w:rsidR="00D476CD">
        <w:rPr>
          <w:rFonts w:ascii="Times New Roman" w:hAnsi="Times New Roman" w:cs="Times New Roman"/>
          <w:sz w:val="24"/>
          <w:szCs w:val="24"/>
        </w:rPr>
        <w:t xml:space="preserve"> personel gerektiği</w:t>
      </w:r>
      <w:r w:rsidR="00356048">
        <w:rPr>
          <w:rFonts w:ascii="Times New Roman" w:hAnsi="Times New Roman" w:cs="Times New Roman"/>
          <w:sz w:val="24"/>
          <w:szCs w:val="24"/>
        </w:rPr>
        <w:t xml:space="preserve"> taktirde eski görev yerin</w:t>
      </w:r>
      <w:r w:rsidR="00D476CD">
        <w:rPr>
          <w:rFonts w:ascii="Times New Roman" w:hAnsi="Times New Roman" w:cs="Times New Roman"/>
          <w:sz w:val="24"/>
          <w:szCs w:val="24"/>
        </w:rPr>
        <w:t xml:space="preserve">de yolluksuz ve </w:t>
      </w:r>
      <w:r w:rsidR="00356048">
        <w:rPr>
          <w:rFonts w:ascii="Times New Roman" w:hAnsi="Times New Roman" w:cs="Times New Roman"/>
          <w:sz w:val="24"/>
          <w:szCs w:val="24"/>
        </w:rPr>
        <w:t>harcırahız</w:t>
      </w:r>
      <w:r w:rsidR="00D476CD">
        <w:rPr>
          <w:rFonts w:ascii="Times New Roman" w:hAnsi="Times New Roman" w:cs="Times New Roman"/>
          <w:sz w:val="24"/>
          <w:szCs w:val="24"/>
        </w:rPr>
        <w:t xml:space="preserve"> geçici olarak gö</w:t>
      </w:r>
      <w:r w:rsidR="00356048">
        <w:rPr>
          <w:rFonts w:ascii="Times New Roman" w:hAnsi="Times New Roman" w:cs="Times New Roman"/>
          <w:sz w:val="24"/>
          <w:szCs w:val="24"/>
        </w:rPr>
        <w:t>revlendirilmeyi kabul ettiğine dair başvur</w:t>
      </w:r>
      <w:r w:rsidR="00AE00E2">
        <w:rPr>
          <w:rFonts w:ascii="Times New Roman" w:hAnsi="Times New Roman" w:cs="Times New Roman"/>
          <w:sz w:val="24"/>
          <w:szCs w:val="24"/>
        </w:rPr>
        <w:t>u formunun ekinde</w:t>
      </w:r>
      <w:r w:rsidR="00356048">
        <w:rPr>
          <w:rFonts w:ascii="Times New Roman" w:hAnsi="Times New Roman" w:cs="Times New Roman"/>
          <w:sz w:val="24"/>
          <w:szCs w:val="24"/>
        </w:rPr>
        <w:t xml:space="preserve"> yer alan </w:t>
      </w:r>
      <w:proofErr w:type="spellStart"/>
      <w:r w:rsidR="00356048">
        <w:rPr>
          <w:rFonts w:ascii="Times New Roman" w:hAnsi="Times New Roman" w:cs="Times New Roman"/>
          <w:sz w:val="24"/>
          <w:szCs w:val="24"/>
        </w:rPr>
        <w:t>taahhütmeyi</w:t>
      </w:r>
      <w:proofErr w:type="spellEnd"/>
      <w:r w:rsidR="00356048">
        <w:rPr>
          <w:rFonts w:ascii="Times New Roman" w:hAnsi="Times New Roman" w:cs="Times New Roman"/>
          <w:sz w:val="24"/>
          <w:szCs w:val="24"/>
        </w:rPr>
        <w:t xml:space="preserve"> imzalayarak teslim etmek zorundadır. </w:t>
      </w:r>
    </w:p>
    <w:p w:rsidR="007222EC" w:rsidRDefault="00BE5839" w:rsidP="00201847">
      <w:pPr>
        <w:pStyle w:val="ListeParagraf"/>
        <w:jc w:val="both"/>
        <w:rPr>
          <w:rFonts w:ascii="Times New Roman" w:hAnsi="Times New Roman" w:cs="Times New Roman"/>
          <w:sz w:val="24"/>
          <w:szCs w:val="24"/>
        </w:rPr>
      </w:pPr>
      <w:r w:rsidRPr="001F2F48">
        <w:rPr>
          <w:rFonts w:ascii="Times New Roman" w:hAnsi="Times New Roman" w:cs="Times New Roman"/>
          <w:b/>
          <w:sz w:val="24"/>
          <w:szCs w:val="24"/>
        </w:rPr>
        <w:t xml:space="preserve"> 12-</w:t>
      </w:r>
      <w:r w:rsidRPr="001178BA">
        <w:rPr>
          <w:rFonts w:ascii="Times New Roman" w:hAnsi="Times New Roman" w:cs="Times New Roman"/>
          <w:sz w:val="24"/>
          <w:szCs w:val="24"/>
        </w:rPr>
        <w:t xml:space="preserve"> Bu atamaya müracaat edip neticesinde atamaya hak kazananlardan atama hakkından kendi isteği ile vazgeçen personelin, bir yıl boyunca il içi atama ve yer değiştirme dönemlerinde talepleri değerlendirmeye alınmayacaktır. Daha önceki atamalarda bu kısıtlamaya tabi personelden 1 yılını doldurmayanlar da bu atamaya müracaat edemeyeceklerdir. </w:t>
      </w:r>
    </w:p>
    <w:p w:rsidR="007222EC" w:rsidRDefault="00BE5839" w:rsidP="00201847">
      <w:pPr>
        <w:pStyle w:val="ListeParagraf"/>
        <w:jc w:val="both"/>
        <w:rPr>
          <w:rFonts w:ascii="Times New Roman" w:hAnsi="Times New Roman" w:cs="Times New Roman"/>
          <w:sz w:val="24"/>
          <w:szCs w:val="24"/>
        </w:rPr>
      </w:pPr>
      <w:r w:rsidRPr="001F2F48">
        <w:rPr>
          <w:rFonts w:ascii="Times New Roman" w:hAnsi="Times New Roman" w:cs="Times New Roman"/>
          <w:b/>
          <w:sz w:val="24"/>
          <w:szCs w:val="24"/>
        </w:rPr>
        <w:t>13-</w:t>
      </w:r>
      <w:r w:rsidRPr="001178BA">
        <w:rPr>
          <w:rFonts w:ascii="Times New Roman" w:hAnsi="Times New Roman" w:cs="Times New Roman"/>
          <w:sz w:val="24"/>
          <w:szCs w:val="24"/>
        </w:rPr>
        <w:t xml:space="preserve">Başvurusunu iptal ettirmek isteyen personeller atama sonuçları ilan edilmeden önce iptal dilekçeleri ile başvurmaları durumunda, değerlendirmeye alınacak olup herhangi bir ceza uygulanmayacaktır. Ancak süresinden sonra iptal başvurusunda bulunan personelin atamaya hak kazanıp ayrılışını yapmaması durumunda 1 yıllık ceza uygulaması işletilecektir. </w:t>
      </w:r>
    </w:p>
    <w:p w:rsidR="00F95C47" w:rsidRPr="00356048" w:rsidRDefault="00BE5839" w:rsidP="00356048">
      <w:pPr>
        <w:pStyle w:val="ListeParagraf"/>
        <w:jc w:val="both"/>
        <w:rPr>
          <w:rFonts w:ascii="Times New Roman" w:hAnsi="Times New Roman" w:cs="Times New Roman"/>
          <w:sz w:val="24"/>
          <w:szCs w:val="24"/>
        </w:rPr>
      </w:pPr>
      <w:r w:rsidRPr="001F2F48">
        <w:rPr>
          <w:rFonts w:ascii="Times New Roman" w:hAnsi="Times New Roman" w:cs="Times New Roman"/>
          <w:b/>
          <w:sz w:val="24"/>
          <w:szCs w:val="24"/>
        </w:rPr>
        <w:t>14-</w:t>
      </w:r>
      <w:r w:rsidRPr="001178BA">
        <w:rPr>
          <w:rFonts w:ascii="Times New Roman" w:hAnsi="Times New Roman" w:cs="Times New Roman"/>
          <w:sz w:val="24"/>
          <w:szCs w:val="24"/>
        </w:rPr>
        <w:t xml:space="preserve">Yerleştirme sonuçları Müdürlüğümüzün </w:t>
      </w:r>
      <w:r w:rsidRPr="00770E60">
        <w:rPr>
          <w:rFonts w:ascii="Times New Roman" w:hAnsi="Times New Roman" w:cs="Times New Roman"/>
          <w:b/>
          <w:sz w:val="24"/>
          <w:szCs w:val="24"/>
        </w:rPr>
        <w:t>https://trabzonism.saglik.gov.tr</w:t>
      </w:r>
      <w:r w:rsidRPr="001178BA">
        <w:rPr>
          <w:rFonts w:ascii="Times New Roman" w:hAnsi="Times New Roman" w:cs="Times New Roman"/>
          <w:sz w:val="24"/>
          <w:szCs w:val="24"/>
        </w:rPr>
        <w:t xml:space="preserve"> internet adresinden </w:t>
      </w:r>
      <w:proofErr w:type="gramStart"/>
      <w:r w:rsidR="00437EB6">
        <w:rPr>
          <w:rFonts w:ascii="Times New Roman" w:hAnsi="Times New Roman" w:cs="Times New Roman"/>
          <w:b/>
          <w:sz w:val="24"/>
          <w:szCs w:val="24"/>
        </w:rPr>
        <w:t>05/05/2021</w:t>
      </w:r>
      <w:proofErr w:type="gramEnd"/>
      <w:r w:rsidRPr="001178BA">
        <w:rPr>
          <w:rFonts w:ascii="Times New Roman" w:hAnsi="Times New Roman" w:cs="Times New Roman"/>
          <w:sz w:val="24"/>
          <w:szCs w:val="24"/>
        </w:rPr>
        <w:t xml:space="preserve"> tarihinde duyurulacaktır. Daha sonra </w:t>
      </w:r>
      <w:proofErr w:type="gramStart"/>
      <w:r w:rsidR="00437EB6">
        <w:rPr>
          <w:rFonts w:ascii="Times New Roman" w:hAnsi="Times New Roman" w:cs="Times New Roman"/>
          <w:b/>
          <w:sz w:val="24"/>
          <w:szCs w:val="24"/>
        </w:rPr>
        <w:t>06/05/2021</w:t>
      </w:r>
      <w:proofErr w:type="gramEnd"/>
      <w:r w:rsidRPr="001178BA">
        <w:rPr>
          <w:rFonts w:ascii="Times New Roman" w:hAnsi="Times New Roman" w:cs="Times New Roman"/>
          <w:sz w:val="24"/>
          <w:szCs w:val="24"/>
        </w:rPr>
        <w:t xml:space="preserve"> tarihi mesai bitimine kadar itirazlar alınacak olup, komisyonca yapılacak değerlendirme neticesinde, kabul edilen itirazlar, meydana gelen değişiklikler ile birlikte </w:t>
      </w:r>
      <w:r w:rsidR="00437EB6">
        <w:rPr>
          <w:rFonts w:ascii="Times New Roman" w:hAnsi="Times New Roman" w:cs="Times New Roman"/>
          <w:b/>
          <w:sz w:val="24"/>
          <w:szCs w:val="24"/>
        </w:rPr>
        <w:t>07/05/2021</w:t>
      </w:r>
      <w:r w:rsidRPr="001178BA">
        <w:rPr>
          <w:rFonts w:ascii="Times New Roman" w:hAnsi="Times New Roman" w:cs="Times New Roman"/>
          <w:sz w:val="24"/>
          <w:szCs w:val="24"/>
        </w:rPr>
        <w:t xml:space="preserve"> tarihinde aynı internet sitesinden duyurulacak olup atamaya hak kazanan personellerin kurumlarına tebligat gönderilecektir. İtirazlar direkt olarak Müdürlüğümüze dilekçe ile yapılabilecektir.</w:t>
      </w:r>
    </w:p>
    <w:p w:rsidR="00F95C47" w:rsidRPr="007222EC" w:rsidRDefault="00437EB6" w:rsidP="00201847">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w:t>
      </w:r>
      <w:r w:rsidR="00F95C47" w:rsidRPr="007222EC">
        <w:rPr>
          <w:rFonts w:ascii="Times New Roman" w:hAnsi="Times New Roman" w:cs="Times New Roman"/>
          <w:b/>
          <w:sz w:val="24"/>
          <w:szCs w:val="24"/>
        </w:rPr>
        <w:t xml:space="preserve">EK: </w:t>
      </w:r>
    </w:p>
    <w:p w:rsidR="00F95C47" w:rsidRPr="007222EC" w:rsidRDefault="00F95C47" w:rsidP="00201847">
      <w:pPr>
        <w:pStyle w:val="ListeParagraf"/>
        <w:jc w:val="both"/>
        <w:rPr>
          <w:rFonts w:ascii="Times New Roman" w:hAnsi="Times New Roman" w:cs="Times New Roman"/>
          <w:b/>
          <w:sz w:val="24"/>
          <w:szCs w:val="24"/>
        </w:rPr>
      </w:pPr>
      <w:r w:rsidRPr="007222EC">
        <w:rPr>
          <w:rFonts w:ascii="Times New Roman" w:hAnsi="Times New Roman" w:cs="Times New Roman"/>
          <w:b/>
          <w:sz w:val="24"/>
          <w:szCs w:val="24"/>
        </w:rPr>
        <w:t xml:space="preserve"> 1-Münhal Kadrolar </w:t>
      </w:r>
    </w:p>
    <w:p w:rsidR="00F95C47" w:rsidRPr="007222EC" w:rsidRDefault="00F95C47" w:rsidP="00F95C47">
      <w:pPr>
        <w:pStyle w:val="ListeParagraf"/>
        <w:jc w:val="both"/>
        <w:rPr>
          <w:rFonts w:ascii="Times New Roman" w:hAnsi="Times New Roman" w:cs="Times New Roman"/>
          <w:b/>
          <w:sz w:val="24"/>
          <w:szCs w:val="24"/>
        </w:rPr>
      </w:pPr>
      <w:r w:rsidRPr="007222EC">
        <w:rPr>
          <w:rFonts w:ascii="Times New Roman" w:hAnsi="Times New Roman" w:cs="Times New Roman"/>
          <w:b/>
          <w:sz w:val="24"/>
          <w:szCs w:val="24"/>
        </w:rPr>
        <w:t xml:space="preserve"> 2-Sürücü Görev Belgesi (Sadece ilgili kadroya başvuran adaylar için</w:t>
      </w:r>
      <w:r w:rsidR="00CC0D80">
        <w:rPr>
          <w:rFonts w:ascii="Times New Roman" w:hAnsi="Times New Roman" w:cs="Times New Roman"/>
          <w:b/>
          <w:sz w:val="24"/>
          <w:szCs w:val="24"/>
        </w:rPr>
        <w:t>)</w:t>
      </w:r>
    </w:p>
    <w:p w:rsidR="00437EB6" w:rsidRDefault="00F95C47" w:rsidP="00F95C47">
      <w:pPr>
        <w:pStyle w:val="ListeParagraf"/>
        <w:jc w:val="both"/>
        <w:rPr>
          <w:rFonts w:ascii="Times New Roman" w:hAnsi="Times New Roman" w:cs="Times New Roman"/>
          <w:b/>
          <w:sz w:val="24"/>
          <w:szCs w:val="24"/>
        </w:rPr>
      </w:pPr>
      <w:r w:rsidRPr="007222EC">
        <w:rPr>
          <w:rFonts w:ascii="Times New Roman" w:hAnsi="Times New Roman" w:cs="Times New Roman"/>
          <w:b/>
          <w:sz w:val="24"/>
          <w:szCs w:val="24"/>
        </w:rPr>
        <w:t xml:space="preserve"> 3-Atama ve Yer Değiştirme Talep Formu </w:t>
      </w:r>
    </w:p>
    <w:p w:rsidR="00437EB6" w:rsidRPr="00F87BAA" w:rsidRDefault="00437EB6" w:rsidP="00F87BAA">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4-Taahhütname</w:t>
      </w:r>
    </w:p>
    <w:p w:rsidR="00E43F6D" w:rsidRPr="00356048" w:rsidRDefault="00F95C47" w:rsidP="00356048">
      <w:pPr>
        <w:pStyle w:val="ListeParagraf"/>
        <w:jc w:val="both"/>
        <w:rPr>
          <w:rFonts w:ascii="Times New Roman" w:hAnsi="Times New Roman" w:cs="Times New Roman"/>
          <w:b/>
          <w:sz w:val="24"/>
          <w:szCs w:val="24"/>
        </w:rPr>
      </w:pPr>
      <w:r w:rsidRPr="007222EC">
        <w:rPr>
          <w:rFonts w:ascii="Times New Roman" w:hAnsi="Times New Roman" w:cs="Times New Roman"/>
          <w:b/>
          <w:sz w:val="24"/>
          <w:szCs w:val="24"/>
        </w:rPr>
        <w:t>KURA TAKVİMİ</w:t>
      </w:r>
    </w:p>
    <w:tbl>
      <w:tblPr>
        <w:tblStyle w:val="TabloKlavuzu"/>
        <w:tblW w:w="8356" w:type="dxa"/>
        <w:tblInd w:w="720" w:type="dxa"/>
        <w:tblLook w:val="04A0" w:firstRow="1" w:lastRow="0" w:firstColumn="1" w:lastColumn="0" w:noHBand="0" w:noVBand="1"/>
      </w:tblPr>
      <w:tblGrid>
        <w:gridCol w:w="4178"/>
        <w:gridCol w:w="4178"/>
      </w:tblGrid>
      <w:tr w:rsidR="00E43F6D" w:rsidTr="00E43F6D">
        <w:trPr>
          <w:trHeight w:val="433"/>
        </w:trPr>
        <w:tc>
          <w:tcPr>
            <w:tcW w:w="4178" w:type="dxa"/>
          </w:tcPr>
          <w:p w:rsidR="00E43F6D" w:rsidRDefault="005B3851" w:rsidP="005B385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TARİH</w:t>
            </w:r>
          </w:p>
        </w:tc>
        <w:tc>
          <w:tcPr>
            <w:tcW w:w="4178" w:type="dxa"/>
          </w:tcPr>
          <w:p w:rsidR="00E43F6D" w:rsidRDefault="005B3851" w:rsidP="005B3851">
            <w:pPr>
              <w:pStyle w:val="ListeParagraf"/>
              <w:ind w:left="0"/>
              <w:jc w:val="center"/>
              <w:rPr>
                <w:rFonts w:ascii="Times New Roman" w:hAnsi="Times New Roman" w:cs="Times New Roman"/>
                <w:b/>
                <w:sz w:val="24"/>
                <w:szCs w:val="24"/>
              </w:rPr>
            </w:pPr>
            <w:r>
              <w:rPr>
                <w:rFonts w:ascii="Times New Roman" w:hAnsi="Times New Roman" w:cs="Times New Roman"/>
                <w:b/>
                <w:sz w:val="24"/>
                <w:szCs w:val="24"/>
              </w:rPr>
              <w:t>AÇIKLAMA</w:t>
            </w:r>
          </w:p>
        </w:tc>
      </w:tr>
      <w:tr w:rsidR="00E43F6D" w:rsidTr="00E43F6D">
        <w:trPr>
          <w:trHeight w:val="433"/>
        </w:trPr>
        <w:tc>
          <w:tcPr>
            <w:tcW w:w="4178" w:type="dxa"/>
          </w:tcPr>
          <w:p w:rsidR="00E43F6D" w:rsidRPr="00051274" w:rsidRDefault="00967712" w:rsidP="00051274">
            <w:pPr>
              <w:pStyle w:val="ListeParagraf"/>
              <w:ind w:left="0"/>
              <w:rPr>
                <w:rFonts w:ascii="Times New Roman" w:hAnsi="Times New Roman" w:cs="Times New Roman"/>
                <w:sz w:val="24"/>
                <w:szCs w:val="24"/>
              </w:rPr>
            </w:pPr>
            <w:proofErr w:type="gramStart"/>
            <w:r>
              <w:rPr>
                <w:rFonts w:ascii="Times New Roman" w:hAnsi="Times New Roman" w:cs="Times New Roman"/>
                <w:sz w:val="24"/>
                <w:szCs w:val="24"/>
              </w:rPr>
              <w:t>27</w:t>
            </w:r>
            <w:r w:rsidR="00062A7E">
              <w:rPr>
                <w:rFonts w:ascii="Times New Roman" w:hAnsi="Times New Roman" w:cs="Times New Roman"/>
                <w:sz w:val="24"/>
                <w:szCs w:val="24"/>
              </w:rPr>
              <w:t>/04/2021</w:t>
            </w:r>
            <w:proofErr w:type="gramEnd"/>
          </w:p>
        </w:tc>
        <w:tc>
          <w:tcPr>
            <w:tcW w:w="4178" w:type="dxa"/>
          </w:tcPr>
          <w:p w:rsidR="00E43F6D" w:rsidRPr="00A97E36" w:rsidRDefault="00A97E36" w:rsidP="008D0A97">
            <w:pPr>
              <w:pStyle w:val="ListeParagraf"/>
              <w:ind w:left="0"/>
              <w:jc w:val="both"/>
              <w:rPr>
                <w:rFonts w:ascii="Times New Roman" w:hAnsi="Times New Roman" w:cs="Times New Roman"/>
                <w:sz w:val="24"/>
                <w:szCs w:val="24"/>
              </w:rPr>
            </w:pPr>
            <w:r>
              <w:rPr>
                <w:rFonts w:ascii="Times New Roman" w:hAnsi="Times New Roman" w:cs="Times New Roman"/>
                <w:sz w:val="24"/>
                <w:szCs w:val="24"/>
              </w:rPr>
              <w:t>Münhal Kadroların İlanı</w:t>
            </w:r>
          </w:p>
        </w:tc>
      </w:tr>
      <w:tr w:rsidR="00E43F6D" w:rsidTr="00E43F6D">
        <w:trPr>
          <w:trHeight w:val="433"/>
        </w:trPr>
        <w:tc>
          <w:tcPr>
            <w:tcW w:w="4178" w:type="dxa"/>
          </w:tcPr>
          <w:p w:rsidR="00E43F6D" w:rsidRPr="00051274" w:rsidRDefault="00967712" w:rsidP="002B5AE5">
            <w:pPr>
              <w:pStyle w:val="ListeParagraf"/>
              <w:ind w:left="0"/>
              <w:rPr>
                <w:rFonts w:ascii="Times New Roman" w:hAnsi="Times New Roman" w:cs="Times New Roman"/>
                <w:sz w:val="24"/>
                <w:szCs w:val="24"/>
              </w:rPr>
            </w:pPr>
            <w:proofErr w:type="gramStart"/>
            <w:r>
              <w:rPr>
                <w:rFonts w:ascii="Times New Roman" w:hAnsi="Times New Roman" w:cs="Times New Roman"/>
                <w:sz w:val="24"/>
                <w:szCs w:val="24"/>
              </w:rPr>
              <w:t>27</w:t>
            </w:r>
            <w:r w:rsidR="00F2319E">
              <w:rPr>
                <w:rFonts w:ascii="Times New Roman" w:hAnsi="Times New Roman" w:cs="Times New Roman"/>
                <w:sz w:val="24"/>
                <w:szCs w:val="24"/>
              </w:rPr>
              <w:t>/04/2021</w:t>
            </w:r>
            <w:proofErr w:type="gramEnd"/>
            <w:r w:rsidR="00F2319E">
              <w:rPr>
                <w:rFonts w:ascii="Times New Roman" w:hAnsi="Times New Roman" w:cs="Times New Roman"/>
                <w:sz w:val="24"/>
                <w:szCs w:val="24"/>
              </w:rPr>
              <w:t xml:space="preserve"> – 03/05</w:t>
            </w:r>
            <w:r w:rsidR="00062A7E">
              <w:rPr>
                <w:rFonts w:ascii="Times New Roman" w:hAnsi="Times New Roman" w:cs="Times New Roman"/>
                <w:sz w:val="24"/>
                <w:szCs w:val="24"/>
              </w:rPr>
              <w:t>/2021</w:t>
            </w:r>
            <w:r w:rsidR="00051274">
              <w:rPr>
                <w:rFonts w:ascii="Times New Roman" w:hAnsi="Times New Roman" w:cs="Times New Roman"/>
                <w:sz w:val="24"/>
                <w:szCs w:val="24"/>
              </w:rPr>
              <w:t xml:space="preserve"> (Mesai Bitim</w:t>
            </w:r>
            <w:r w:rsidR="0092127B">
              <w:rPr>
                <w:rFonts w:ascii="Times New Roman" w:hAnsi="Times New Roman" w:cs="Times New Roman"/>
                <w:sz w:val="24"/>
                <w:szCs w:val="24"/>
              </w:rPr>
              <w:t>i)</w:t>
            </w:r>
          </w:p>
        </w:tc>
        <w:tc>
          <w:tcPr>
            <w:tcW w:w="4178" w:type="dxa"/>
          </w:tcPr>
          <w:p w:rsidR="00E43F6D" w:rsidRPr="00A97E36" w:rsidRDefault="00A97E36" w:rsidP="008D0A97">
            <w:pPr>
              <w:pStyle w:val="ListeParagraf"/>
              <w:ind w:left="0"/>
              <w:jc w:val="both"/>
              <w:rPr>
                <w:rFonts w:ascii="Times New Roman" w:hAnsi="Times New Roman" w:cs="Times New Roman"/>
                <w:sz w:val="24"/>
                <w:szCs w:val="24"/>
              </w:rPr>
            </w:pPr>
            <w:r w:rsidRPr="00A97E36">
              <w:rPr>
                <w:rFonts w:ascii="Times New Roman" w:hAnsi="Times New Roman" w:cs="Times New Roman"/>
                <w:sz w:val="24"/>
                <w:szCs w:val="24"/>
              </w:rPr>
              <w:t>Kura Başvurularının Yapılması</w:t>
            </w:r>
          </w:p>
        </w:tc>
      </w:tr>
      <w:tr w:rsidR="00E43F6D" w:rsidTr="00E43F6D">
        <w:trPr>
          <w:trHeight w:val="433"/>
        </w:trPr>
        <w:tc>
          <w:tcPr>
            <w:tcW w:w="4178" w:type="dxa"/>
          </w:tcPr>
          <w:p w:rsidR="00E43F6D" w:rsidRPr="00051274" w:rsidRDefault="00062A7E" w:rsidP="00F2319E">
            <w:pPr>
              <w:pStyle w:val="ListeParagraf"/>
              <w:ind w:left="0"/>
              <w:rPr>
                <w:rFonts w:ascii="Times New Roman" w:hAnsi="Times New Roman" w:cs="Times New Roman"/>
                <w:sz w:val="24"/>
                <w:szCs w:val="24"/>
              </w:rPr>
            </w:pPr>
            <w:proofErr w:type="gramStart"/>
            <w:r>
              <w:rPr>
                <w:rFonts w:ascii="Times New Roman" w:hAnsi="Times New Roman" w:cs="Times New Roman"/>
                <w:sz w:val="24"/>
                <w:szCs w:val="24"/>
              </w:rPr>
              <w:t>0</w:t>
            </w:r>
            <w:r w:rsidR="00F2319E">
              <w:rPr>
                <w:rFonts w:ascii="Times New Roman" w:hAnsi="Times New Roman" w:cs="Times New Roman"/>
                <w:sz w:val="24"/>
                <w:szCs w:val="24"/>
              </w:rPr>
              <w:t>5</w:t>
            </w:r>
            <w:r>
              <w:rPr>
                <w:rFonts w:ascii="Times New Roman" w:hAnsi="Times New Roman" w:cs="Times New Roman"/>
                <w:sz w:val="24"/>
                <w:szCs w:val="24"/>
              </w:rPr>
              <w:t>/0</w:t>
            </w:r>
            <w:r w:rsidR="00437EB6">
              <w:rPr>
                <w:rFonts w:ascii="Times New Roman" w:hAnsi="Times New Roman" w:cs="Times New Roman"/>
                <w:sz w:val="24"/>
                <w:szCs w:val="24"/>
              </w:rPr>
              <w:t>5</w:t>
            </w:r>
            <w:r>
              <w:rPr>
                <w:rFonts w:ascii="Times New Roman" w:hAnsi="Times New Roman" w:cs="Times New Roman"/>
                <w:sz w:val="24"/>
                <w:szCs w:val="24"/>
              </w:rPr>
              <w:t>/2021</w:t>
            </w:r>
            <w:proofErr w:type="gramEnd"/>
          </w:p>
        </w:tc>
        <w:tc>
          <w:tcPr>
            <w:tcW w:w="4178" w:type="dxa"/>
          </w:tcPr>
          <w:p w:rsidR="00E43F6D" w:rsidRPr="00A97E36" w:rsidRDefault="00A97E36" w:rsidP="008D0A97">
            <w:pPr>
              <w:pStyle w:val="ListeParagraf"/>
              <w:ind w:left="0"/>
              <w:jc w:val="both"/>
              <w:rPr>
                <w:rFonts w:ascii="Times New Roman" w:hAnsi="Times New Roman" w:cs="Times New Roman"/>
                <w:sz w:val="24"/>
                <w:szCs w:val="24"/>
              </w:rPr>
            </w:pPr>
            <w:r>
              <w:rPr>
                <w:rFonts w:ascii="Times New Roman" w:hAnsi="Times New Roman" w:cs="Times New Roman"/>
                <w:sz w:val="24"/>
                <w:szCs w:val="24"/>
              </w:rPr>
              <w:t>Yerleştirme Sonuçlarının Açıklanması</w:t>
            </w:r>
          </w:p>
        </w:tc>
      </w:tr>
      <w:tr w:rsidR="00E43F6D" w:rsidTr="00E43F6D">
        <w:trPr>
          <w:trHeight w:val="433"/>
        </w:trPr>
        <w:tc>
          <w:tcPr>
            <w:tcW w:w="4178" w:type="dxa"/>
          </w:tcPr>
          <w:p w:rsidR="00E43F6D" w:rsidRPr="00051274" w:rsidRDefault="00437EB6" w:rsidP="00437EB6">
            <w:pPr>
              <w:pStyle w:val="ListeParagraf"/>
              <w:ind w:left="0"/>
              <w:rPr>
                <w:rFonts w:ascii="Times New Roman" w:hAnsi="Times New Roman" w:cs="Times New Roman"/>
                <w:sz w:val="24"/>
                <w:szCs w:val="24"/>
              </w:rPr>
            </w:pPr>
            <w:proofErr w:type="gramStart"/>
            <w:r>
              <w:rPr>
                <w:rFonts w:ascii="Times New Roman" w:hAnsi="Times New Roman" w:cs="Times New Roman"/>
                <w:sz w:val="24"/>
                <w:szCs w:val="24"/>
              </w:rPr>
              <w:t>06/05</w:t>
            </w:r>
            <w:r w:rsidR="008E7BAD" w:rsidRPr="00051274">
              <w:rPr>
                <w:rFonts w:ascii="Times New Roman" w:hAnsi="Times New Roman" w:cs="Times New Roman"/>
                <w:sz w:val="24"/>
                <w:szCs w:val="24"/>
              </w:rPr>
              <w:t>/202</w:t>
            </w:r>
            <w:r>
              <w:rPr>
                <w:rFonts w:ascii="Times New Roman" w:hAnsi="Times New Roman" w:cs="Times New Roman"/>
                <w:sz w:val="24"/>
                <w:szCs w:val="24"/>
              </w:rPr>
              <w:t>1</w:t>
            </w:r>
            <w:proofErr w:type="gramEnd"/>
          </w:p>
        </w:tc>
        <w:tc>
          <w:tcPr>
            <w:tcW w:w="4178" w:type="dxa"/>
          </w:tcPr>
          <w:p w:rsidR="00E43F6D" w:rsidRPr="00A97E36" w:rsidRDefault="008D0A97" w:rsidP="008D0A97">
            <w:pPr>
              <w:pStyle w:val="ListeParagraf"/>
              <w:ind w:left="0"/>
              <w:jc w:val="both"/>
              <w:rPr>
                <w:rFonts w:ascii="Times New Roman" w:hAnsi="Times New Roman" w:cs="Times New Roman"/>
                <w:sz w:val="24"/>
                <w:szCs w:val="24"/>
              </w:rPr>
            </w:pPr>
            <w:r>
              <w:rPr>
                <w:rFonts w:ascii="Times New Roman" w:hAnsi="Times New Roman" w:cs="Times New Roman"/>
                <w:sz w:val="24"/>
                <w:szCs w:val="24"/>
              </w:rPr>
              <w:t>Sonuç İtirazlarının Yapılması</w:t>
            </w:r>
          </w:p>
        </w:tc>
      </w:tr>
      <w:tr w:rsidR="00E43F6D" w:rsidTr="00E43F6D">
        <w:trPr>
          <w:trHeight w:val="433"/>
        </w:trPr>
        <w:tc>
          <w:tcPr>
            <w:tcW w:w="4178" w:type="dxa"/>
          </w:tcPr>
          <w:p w:rsidR="00E43F6D" w:rsidRPr="00051274" w:rsidRDefault="00437EB6" w:rsidP="00437EB6">
            <w:pPr>
              <w:pStyle w:val="ListeParagraf"/>
              <w:ind w:left="0"/>
              <w:rPr>
                <w:rFonts w:ascii="Times New Roman" w:hAnsi="Times New Roman" w:cs="Times New Roman"/>
                <w:sz w:val="24"/>
                <w:szCs w:val="24"/>
              </w:rPr>
            </w:pPr>
            <w:proofErr w:type="gramStart"/>
            <w:r>
              <w:rPr>
                <w:rFonts w:ascii="Times New Roman" w:hAnsi="Times New Roman" w:cs="Times New Roman"/>
                <w:sz w:val="24"/>
                <w:szCs w:val="24"/>
              </w:rPr>
              <w:t>07/05/2021</w:t>
            </w:r>
            <w:proofErr w:type="gramEnd"/>
          </w:p>
        </w:tc>
        <w:tc>
          <w:tcPr>
            <w:tcW w:w="4178" w:type="dxa"/>
          </w:tcPr>
          <w:p w:rsidR="00E43F6D" w:rsidRPr="00A97E36" w:rsidRDefault="008D0A97" w:rsidP="008D0A97">
            <w:pPr>
              <w:pStyle w:val="ListeParagraf"/>
              <w:ind w:left="0"/>
              <w:jc w:val="both"/>
              <w:rPr>
                <w:rFonts w:ascii="Times New Roman" w:hAnsi="Times New Roman" w:cs="Times New Roman"/>
                <w:sz w:val="24"/>
                <w:szCs w:val="24"/>
              </w:rPr>
            </w:pPr>
            <w:r>
              <w:rPr>
                <w:rFonts w:ascii="Times New Roman" w:hAnsi="Times New Roman" w:cs="Times New Roman"/>
                <w:sz w:val="24"/>
                <w:szCs w:val="24"/>
              </w:rPr>
              <w:t>Kesin Sonuçların İlanı</w:t>
            </w:r>
          </w:p>
        </w:tc>
      </w:tr>
    </w:tbl>
    <w:p w:rsidR="00E43F6D" w:rsidRPr="00437EB6" w:rsidRDefault="00E43F6D" w:rsidP="00437EB6">
      <w:pPr>
        <w:rPr>
          <w:rFonts w:ascii="Times New Roman" w:hAnsi="Times New Roman" w:cs="Times New Roman"/>
          <w:b/>
          <w:sz w:val="24"/>
          <w:szCs w:val="24"/>
        </w:rPr>
      </w:pPr>
    </w:p>
    <w:sectPr w:rsidR="00E43F6D" w:rsidRPr="00437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4E51"/>
    <w:multiLevelType w:val="hybridMultilevel"/>
    <w:tmpl w:val="5FACD640"/>
    <w:lvl w:ilvl="0" w:tplc="0EBEFA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7B6"/>
    <w:rsid w:val="00051274"/>
    <w:rsid w:val="00062A7E"/>
    <w:rsid w:val="00114E68"/>
    <w:rsid w:val="001178BA"/>
    <w:rsid w:val="001477B6"/>
    <w:rsid w:val="001F2F48"/>
    <w:rsid w:val="00201847"/>
    <w:rsid w:val="00245832"/>
    <w:rsid w:val="00250F9B"/>
    <w:rsid w:val="00256CB8"/>
    <w:rsid w:val="00262091"/>
    <w:rsid w:val="002B5AE5"/>
    <w:rsid w:val="002C17CD"/>
    <w:rsid w:val="00313EE2"/>
    <w:rsid w:val="00356048"/>
    <w:rsid w:val="00367FE9"/>
    <w:rsid w:val="00377D7C"/>
    <w:rsid w:val="004253CF"/>
    <w:rsid w:val="00426DA4"/>
    <w:rsid w:val="00437EB6"/>
    <w:rsid w:val="004B032B"/>
    <w:rsid w:val="004C0CDF"/>
    <w:rsid w:val="00523EA7"/>
    <w:rsid w:val="00541B10"/>
    <w:rsid w:val="005B3851"/>
    <w:rsid w:val="00680EEC"/>
    <w:rsid w:val="007222EC"/>
    <w:rsid w:val="00770E60"/>
    <w:rsid w:val="00811E53"/>
    <w:rsid w:val="008425B2"/>
    <w:rsid w:val="008819C9"/>
    <w:rsid w:val="008D0A97"/>
    <w:rsid w:val="008E7BAD"/>
    <w:rsid w:val="0092127B"/>
    <w:rsid w:val="009233DA"/>
    <w:rsid w:val="009506BD"/>
    <w:rsid w:val="00967712"/>
    <w:rsid w:val="009824BB"/>
    <w:rsid w:val="00A07CE8"/>
    <w:rsid w:val="00A97E36"/>
    <w:rsid w:val="00AE00E2"/>
    <w:rsid w:val="00BE5839"/>
    <w:rsid w:val="00BF5FFF"/>
    <w:rsid w:val="00C0787F"/>
    <w:rsid w:val="00CC0D80"/>
    <w:rsid w:val="00D20623"/>
    <w:rsid w:val="00D43A09"/>
    <w:rsid w:val="00D476CD"/>
    <w:rsid w:val="00E43F6D"/>
    <w:rsid w:val="00F2319E"/>
    <w:rsid w:val="00F86C66"/>
    <w:rsid w:val="00F87BAA"/>
    <w:rsid w:val="00F95C47"/>
    <w:rsid w:val="00FD5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50C78-9C99-4819-89A6-65BF1D70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17CD"/>
    <w:pPr>
      <w:ind w:left="720"/>
      <w:contextualSpacing/>
    </w:pPr>
  </w:style>
  <w:style w:type="table" w:styleId="TabloKlavuzu">
    <w:name w:val="Table Grid"/>
    <w:basedOn w:val="NormalTablo"/>
    <w:uiPriority w:val="39"/>
    <w:rsid w:val="00E4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5A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5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erol.turan</dc:creator>
  <cp:keywords/>
  <dc:description/>
  <cp:lastModifiedBy>erol.turan</cp:lastModifiedBy>
  <cp:revision>10</cp:revision>
  <cp:lastPrinted>2020-11-06T13:45:00Z</cp:lastPrinted>
  <dcterms:created xsi:type="dcterms:W3CDTF">2021-04-22T05:41:00Z</dcterms:created>
  <dcterms:modified xsi:type="dcterms:W3CDTF">2021-04-27T10:29:00Z</dcterms:modified>
</cp:coreProperties>
</file>